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3C7D" w14:textId="3C8C9F5E" w:rsidR="00095628" w:rsidRDefault="00A037E0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[DATE]</w:t>
      </w:r>
    </w:p>
    <w:p w14:paraId="76406179" w14:textId="13E21ED3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To whom it may concern,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Pr="00887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Re: </w:t>
      </w:r>
      <w:r w:rsid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[NAME]</w:t>
      </w:r>
      <w:r w:rsidRPr="00887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(DOB</w:t>
      </w:r>
      <w:r w:rsidR="000956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r w:rsid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[DATE]</w:t>
      </w:r>
      <w:r w:rsidRPr="00887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), </w:t>
      </w:r>
      <w:r w:rsidR="0009562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Address </w:t>
      </w:r>
      <w:r w:rsid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[ADDRESS]</w:t>
      </w:r>
    </w:p>
    <w:p w14:paraId="1EE84589" w14:textId="41F817B6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NHS No: </w:t>
      </w:r>
      <w:r w:rsid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[NUMBER]</w:t>
      </w:r>
    </w:p>
    <w:p w14:paraId="4FC065DF" w14:textId="61C8F6F2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br/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 am writing on behalf of my daughter who was born male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/female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but is now living as </w:t>
      </w:r>
      <w:r w:rsidR="00A037E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[GENDER]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2310F255" w14:textId="1C5D3B69" w:rsidR="00095628" w:rsidRDefault="00A037E0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[PRONOUN]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has been diagnosed with gender dysphoria by the specialist gender identity clinic hosted by the Tavistock and Portman Trust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, </w:t>
      </w:r>
      <w:r w:rsidR="00095628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London/Leeds/Exeter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[DELETE AS APPROPRIATE]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</w:p>
    <w:p w14:paraId="5C2D63F2" w14:textId="232CFF75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After a prolonged period of assessment </w:t>
      </w:r>
      <w:r w:rsidR="00A037E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[PRONOUN]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is due to begin hormone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blocking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therapy </w:t>
      </w:r>
      <w:proofErr w:type="gramStart"/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in the 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near future</w:t>
      </w:r>
      <w:proofErr w:type="gramEnd"/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. This treatment will render </w:t>
      </w:r>
      <w:r w:rsidR="00A037E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[PRONOUN]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infertile.</w:t>
      </w:r>
    </w:p>
    <w:p w14:paraId="5460162D" w14:textId="77777777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 would like to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apply for funding through your organisation 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to pay for fertility preservation. </w:t>
      </w:r>
    </w:p>
    <w:p w14:paraId="053F9F55" w14:textId="3A039946" w:rsidR="00801626" w:rsidRDefault="00095628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s gender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dysphoria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is not a lifestyle choice but a recognised medical condition,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I feel 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we should be eligible for funding of storage of </w:t>
      </w:r>
      <w:r w:rsidR="008877D6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sperm</w:t>
      </w:r>
      <w:r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/eggs</w:t>
      </w:r>
      <w:r w:rsidR="00A037E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A037E0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[DELETE AS APPROPRIATE]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through the NHS in a similar way that it is organised for men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/women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who are beginning chemotherapy or radiotherapy. In each instance, the person is undergoing standard an</w:t>
      </w:r>
      <w:r w:rsidR="004914C7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d accepted medical intervention</w:t>
      </w:r>
      <w:r w:rsidR="008877D6"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that will render them infertile, for a recognised medical condition.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14:paraId="74D03154" w14:textId="1026BE89" w:rsidR="00095628" w:rsidRDefault="00095628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This fertility treatment is funded for adults beginning treatment through the </w:t>
      </w:r>
      <w:r w:rsidR="0080162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adult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gender identity clinics. Unfortunately I understand that this is not commissioned as part of the adolescent pathway despite the need being identical. The adult treatment for gender dysphoria includes up to 50yrs of storage of </w:t>
      </w:r>
      <w:r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sperm/eggs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  <w:r w:rsidR="00A037E0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[DELETE AS APPROPRIATE]</w:t>
      </w:r>
      <w:r w:rsid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and so I would like to be offered th</w:t>
      </w:r>
      <w:r w:rsidR="0080162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is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same opportunity.</w:t>
      </w:r>
    </w:p>
    <w:p w14:paraId="72015F38" w14:textId="77777777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 xml:space="preserve">I would appreciate an urgent response from you as to whether you will fund this treatment for my 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child as they are hoping to begin hormone blocking treatment in the very near future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.</w:t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 </w:t>
      </w:r>
    </w:p>
    <w:p w14:paraId="39AEE35A" w14:textId="77777777" w:rsidR="00095628" w:rsidRDefault="00095628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Thank you for your consideration</w:t>
      </w:r>
    </w:p>
    <w:p w14:paraId="0554BEDA" w14:textId="77777777" w:rsidR="00095628" w:rsidRDefault="008877D6" w:rsidP="00887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Kind regards,</w:t>
      </w:r>
    </w:p>
    <w:p w14:paraId="1F2A6BCB" w14:textId="6D248DC9" w:rsidR="008877D6" w:rsidRPr="008877D6" w:rsidRDefault="008877D6" w:rsidP="00887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A037E0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[YOUR NAME]</w:t>
      </w:r>
      <w:r w:rsidRPr="008877D6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</w:r>
      <w:r w:rsidR="00095628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Parent of </w:t>
      </w:r>
      <w:r w:rsidR="00A037E0" w:rsidRPr="00A037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  <w:t>[CHILDS NAME]</w:t>
      </w:r>
    </w:p>
    <w:p w14:paraId="3975FFDF" w14:textId="77777777" w:rsidR="001B6BD7" w:rsidRDefault="001B6BD7">
      <w:bookmarkStart w:id="0" w:name="_GoBack"/>
      <w:bookmarkEnd w:id="0"/>
    </w:p>
    <w:sectPr w:rsidR="001B6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D6"/>
    <w:rsid w:val="00095628"/>
    <w:rsid w:val="001B6BD7"/>
    <w:rsid w:val="001F2F06"/>
    <w:rsid w:val="004914C7"/>
    <w:rsid w:val="00801626"/>
    <w:rsid w:val="008567E1"/>
    <w:rsid w:val="008877D6"/>
    <w:rsid w:val="00A037E0"/>
    <w:rsid w:val="00A65ED8"/>
    <w:rsid w:val="00AD7CDA"/>
    <w:rsid w:val="00B42FD7"/>
    <w:rsid w:val="00CF3A08"/>
    <w:rsid w:val="00D52B46"/>
    <w:rsid w:val="00D92BE4"/>
    <w:rsid w:val="00E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5639"/>
  <w15:docId w15:val="{5A7EA9B8-7C0D-451C-A14E-4CD85D5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Garretty</dc:creator>
  <cp:lastModifiedBy>Jake Edwards</cp:lastModifiedBy>
  <cp:revision>2</cp:revision>
  <dcterms:created xsi:type="dcterms:W3CDTF">2020-01-23T16:25:00Z</dcterms:created>
  <dcterms:modified xsi:type="dcterms:W3CDTF">2020-01-23T16:25:00Z</dcterms:modified>
</cp:coreProperties>
</file>